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33BC" w:rsidRDefault="004933BC" w:rsidP="004933BC">
      <w:pPr>
        <w:shd w:val="clear" w:color="auto" w:fill="FFFFFF"/>
        <w:spacing w:after="0" w:line="480" w:lineRule="auto"/>
        <w:jc w:val="center"/>
        <w:rPr>
          <w:rFonts w:ascii="Times New Roman" w:hAnsi="Times New Roman" w:cs="Times New Roman"/>
          <w:color w:val="1B1B1B"/>
          <w:sz w:val="24"/>
          <w:szCs w:val="24"/>
          <w:shd w:val="clear" w:color="auto" w:fill="FFFFFF"/>
        </w:rPr>
      </w:pPr>
    </w:p>
    <w:p w:rsidR="004933BC" w:rsidRDefault="004933BC" w:rsidP="004933BC">
      <w:pPr>
        <w:shd w:val="clear" w:color="auto" w:fill="FFFFFF"/>
        <w:spacing w:after="0" w:line="480" w:lineRule="auto"/>
        <w:jc w:val="center"/>
        <w:rPr>
          <w:rFonts w:ascii="Times New Roman" w:hAnsi="Times New Roman" w:cs="Times New Roman"/>
          <w:color w:val="1B1B1B"/>
          <w:sz w:val="24"/>
          <w:szCs w:val="24"/>
          <w:shd w:val="clear" w:color="auto" w:fill="FFFFFF"/>
        </w:rPr>
      </w:pPr>
    </w:p>
    <w:p w:rsidR="004933BC" w:rsidRDefault="004933BC" w:rsidP="004933BC">
      <w:pPr>
        <w:shd w:val="clear" w:color="auto" w:fill="FFFFFF"/>
        <w:spacing w:after="0" w:line="480" w:lineRule="auto"/>
        <w:jc w:val="center"/>
        <w:rPr>
          <w:rFonts w:ascii="Times New Roman" w:hAnsi="Times New Roman" w:cs="Times New Roman"/>
          <w:color w:val="1B1B1B"/>
          <w:sz w:val="24"/>
          <w:szCs w:val="24"/>
          <w:shd w:val="clear" w:color="auto" w:fill="FFFFFF"/>
        </w:rPr>
      </w:pPr>
    </w:p>
    <w:p w:rsidR="004933BC" w:rsidRDefault="004933BC" w:rsidP="004933BC">
      <w:pPr>
        <w:shd w:val="clear" w:color="auto" w:fill="FFFFFF"/>
        <w:spacing w:after="0" w:line="480" w:lineRule="auto"/>
        <w:jc w:val="center"/>
        <w:rPr>
          <w:rFonts w:ascii="Times New Roman" w:hAnsi="Times New Roman" w:cs="Times New Roman"/>
          <w:color w:val="1B1B1B"/>
          <w:sz w:val="24"/>
          <w:szCs w:val="24"/>
          <w:shd w:val="clear" w:color="auto" w:fill="FFFFFF"/>
        </w:rPr>
      </w:pPr>
    </w:p>
    <w:p w:rsidR="004933BC" w:rsidRDefault="004933BC" w:rsidP="004933BC">
      <w:pPr>
        <w:shd w:val="clear" w:color="auto" w:fill="FFFFFF"/>
        <w:spacing w:after="0" w:line="480" w:lineRule="auto"/>
        <w:jc w:val="center"/>
        <w:rPr>
          <w:rFonts w:ascii="Times New Roman" w:hAnsi="Times New Roman" w:cs="Times New Roman"/>
          <w:color w:val="1B1B1B"/>
          <w:sz w:val="24"/>
          <w:szCs w:val="24"/>
          <w:shd w:val="clear" w:color="auto" w:fill="FFFFFF"/>
        </w:rPr>
      </w:pPr>
    </w:p>
    <w:p w:rsidR="004933BC" w:rsidRDefault="004933BC" w:rsidP="004933BC">
      <w:pPr>
        <w:shd w:val="clear" w:color="auto" w:fill="FFFFFF"/>
        <w:spacing w:after="0" w:line="480" w:lineRule="auto"/>
        <w:jc w:val="center"/>
        <w:rPr>
          <w:rFonts w:ascii="Times New Roman" w:hAnsi="Times New Roman" w:cs="Times New Roman"/>
          <w:color w:val="1B1B1B"/>
          <w:sz w:val="24"/>
          <w:szCs w:val="24"/>
          <w:shd w:val="clear" w:color="auto" w:fill="FFFFFF"/>
        </w:rPr>
      </w:pPr>
    </w:p>
    <w:p w:rsidR="004933BC" w:rsidRDefault="004933BC" w:rsidP="004933BC">
      <w:pPr>
        <w:shd w:val="clear" w:color="auto" w:fill="FFFFFF"/>
        <w:spacing w:after="0" w:line="480" w:lineRule="auto"/>
        <w:jc w:val="center"/>
        <w:rPr>
          <w:rFonts w:ascii="Times New Roman" w:hAnsi="Times New Roman" w:cs="Times New Roman"/>
          <w:color w:val="1B1B1B"/>
          <w:sz w:val="24"/>
          <w:szCs w:val="24"/>
          <w:shd w:val="clear" w:color="auto" w:fill="FFFFFF"/>
        </w:rPr>
      </w:pPr>
    </w:p>
    <w:p w:rsidR="004933BC" w:rsidRDefault="004933BC" w:rsidP="004933BC">
      <w:pPr>
        <w:shd w:val="clear" w:color="auto" w:fill="FFFFFF"/>
        <w:spacing w:after="0" w:line="480" w:lineRule="auto"/>
        <w:jc w:val="center"/>
        <w:rPr>
          <w:rFonts w:ascii="Times New Roman" w:hAnsi="Times New Roman" w:cs="Times New Roman"/>
          <w:color w:val="1B1B1B"/>
          <w:sz w:val="24"/>
          <w:szCs w:val="24"/>
          <w:shd w:val="clear" w:color="auto" w:fill="FFFFFF"/>
        </w:rPr>
      </w:pPr>
    </w:p>
    <w:p w:rsidR="004933BC" w:rsidRDefault="004933BC" w:rsidP="004933BC">
      <w:pPr>
        <w:shd w:val="clear" w:color="auto" w:fill="FFFFFF"/>
        <w:spacing w:after="0" w:line="480" w:lineRule="auto"/>
        <w:jc w:val="center"/>
        <w:rPr>
          <w:rFonts w:ascii="Times New Roman" w:hAnsi="Times New Roman" w:cs="Times New Roman"/>
          <w:color w:val="1B1B1B"/>
          <w:sz w:val="24"/>
          <w:szCs w:val="24"/>
          <w:shd w:val="clear" w:color="auto" w:fill="FFFFFF"/>
        </w:rPr>
      </w:pPr>
    </w:p>
    <w:p w:rsidR="004933BC" w:rsidRDefault="004933BC" w:rsidP="004933BC">
      <w:pPr>
        <w:shd w:val="clear" w:color="auto" w:fill="FFFFFF"/>
        <w:spacing w:after="0" w:line="480" w:lineRule="auto"/>
        <w:jc w:val="center"/>
        <w:rPr>
          <w:rFonts w:ascii="Times New Roman" w:hAnsi="Times New Roman" w:cs="Times New Roman"/>
          <w:color w:val="1B1B1B"/>
          <w:sz w:val="24"/>
          <w:szCs w:val="24"/>
          <w:shd w:val="clear" w:color="auto" w:fill="FFFFFF"/>
        </w:rPr>
      </w:pPr>
    </w:p>
    <w:p w:rsidR="0022528B" w:rsidRPr="004933BC" w:rsidRDefault="002D42D0" w:rsidP="004933BC">
      <w:pPr>
        <w:shd w:val="clear" w:color="auto" w:fill="FFFFFF"/>
        <w:spacing w:after="0" w:line="480" w:lineRule="auto"/>
        <w:jc w:val="center"/>
        <w:rPr>
          <w:rFonts w:ascii="Times New Roman" w:hAnsi="Times New Roman" w:cs="Times New Roman"/>
          <w:b/>
          <w:color w:val="1B1B1B"/>
          <w:sz w:val="24"/>
          <w:szCs w:val="24"/>
          <w:shd w:val="clear" w:color="auto" w:fill="FFFFFF"/>
        </w:rPr>
      </w:pPr>
      <w:r w:rsidRPr="004933BC">
        <w:rPr>
          <w:rFonts w:ascii="Times New Roman" w:hAnsi="Times New Roman" w:cs="Times New Roman"/>
          <w:b/>
          <w:color w:val="1B1B1B"/>
          <w:sz w:val="24"/>
          <w:szCs w:val="24"/>
          <w:shd w:val="clear" w:color="auto" w:fill="FFFFFF"/>
        </w:rPr>
        <w:t>Discussion: Reflections Communication Lessons</w:t>
      </w:r>
    </w:p>
    <w:p w:rsidR="002D42D0" w:rsidRPr="004933BC" w:rsidRDefault="002D42D0" w:rsidP="004933BC">
      <w:pPr>
        <w:shd w:val="clear" w:color="auto" w:fill="FFFFFF"/>
        <w:spacing w:after="0" w:line="480" w:lineRule="auto"/>
        <w:jc w:val="center"/>
        <w:rPr>
          <w:rFonts w:ascii="Times New Roman" w:hAnsi="Times New Roman" w:cs="Times New Roman"/>
          <w:color w:val="1B1B1B"/>
          <w:sz w:val="24"/>
          <w:szCs w:val="24"/>
          <w:shd w:val="clear" w:color="auto" w:fill="FFFFFF"/>
        </w:rPr>
      </w:pPr>
      <w:r w:rsidRPr="004933BC">
        <w:rPr>
          <w:rFonts w:ascii="Times New Roman" w:hAnsi="Times New Roman" w:cs="Times New Roman"/>
          <w:color w:val="1B1B1B"/>
          <w:sz w:val="24"/>
          <w:szCs w:val="24"/>
          <w:shd w:val="clear" w:color="auto" w:fill="FFFFFF"/>
        </w:rPr>
        <w:t>Name</w:t>
      </w:r>
    </w:p>
    <w:p w:rsidR="002D42D0" w:rsidRPr="004933BC" w:rsidRDefault="002D42D0" w:rsidP="004933BC">
      <w:pPr>
        <w:shd w:val="clear" w:color="auto" w:fill="FFFFFF"/>
        <w:spacing w:after="0" w:line="480" w:lineRule="auto"/>
        <w:jc w:val="center"/>
        <w:rPr>
          <w:rFonts w:ascii="Times New Roman" w:hAnsi="Times New Roman" w:cs="Times New Roman"/>
          <w:color w:val="1B1B1B"/>
          <w:sz w:val="24"/>
          <w:szCs w:val="24"/>
          <w:shd w:val="clear" w:color="auto" w:fill="FFFFFF"/>
        </w:rPr>
      </w:pPr>
      <w:r w:rsidRPr="004933BC">
        <w:rPr>
          <w:rFonts w:ascii="Times New Roman" w:hAnsi="Times New Roman" w:cs="Times New Roman"/>
          <w:color w:val="1B1B1B"/>
          <w:sz w:val="24"/>
          <w:szCs w:val="24"/>
          <w:shd w:val="clear" w:color="auto" w:fill="FFFFFF"/>
        </w:rPr>
        <w:t>Institution</w:t>
      </w:r>
    </w:p>
    <w:p w:rsidR="002D42D0" w:rsidRDefault="002D42D0" w:rsidP="004933BC">
      <w:pPr>
        <w:shd w:val="clear" w:color="auto" w:fill="FFFFFF"/>
        <w:spacing w:after="0" w:line="480" w:lineRule="auto"/>
        <w:jc w:val="center"/>
        <w:rPr>
          <w:rFonts w:ascii="Times New Roman" w:hAnsi="Times New Roman" w:cs="Times New Roman"/>
          <w:color w:val="1B1B1B"/>
          <w:sz w:val="24"/>
          <w:szCs w:val="24"/>
          <w:shd w:val="clear" w:color="auto" w:fill="FFFFFF"/>
        </w:rPr>
      </w:pPr>
      <w:r w:rsidRPr="004933BC">
        <w:rPr>
          <w:rFonts w:ascii="Times New Roman" w:hAnsi="Times New Roman" w:cs="Times New Roman"/>
          <w:color w:val="1B1B1B"/>
          <w:sz w:val="24"/>
          <w:szCs w:val="24"/>
          <w:shd w:val="clear" w:color="auto" w:fill="FFFFFF"/>
        </w:rPr>
        <w:t>Date</w:t>
      </w:r>
    </w:p>
    <w:p w:rsidR="004933BC" w:rsidRDefault="004933BC" w:rsidP="004933BC">
      <w:pPr>
        <w:shd w:val="clear" w:color="auto" w:fill="FFFFFF"/>
        <w:spacing w:after="0" w:line="480" w:lineRule="auto"/>
        <w:jc w:val="center"/>
        <w:rPr>
          <w:rFonts w:ascii="Times New Roman" w:hAnsi="Times New Roman" w:cs="Times New Roman"/>
          <w:color w:val="1B1B1B"/>
          <w:sz w:val="24"/>
          <w:szCs w:val="24"/>
          <w:shd w:val="clear" w:color="auto" w:fill="FFFFFF"/>
        </w:rPr>
      </w:pPr>
    </w:p>
    <w:p w:rsidR="004933BC" w:rsidRDefault="004933BC" w:rsidP="004933BC">
      <w:pPr>
        <w:shd w:val="clear" w:color="auto" w:fill="FFFFFF"/>
        <w:spacing w:after="0" w:line="480" w:lineRule="auto"/>
        <w:jc w:val="center"/>
        <w:rPr>
          <w:rFonts w:ascii="Times New Roman" w:hAnsi="Times New Roman" w:cs="Times New Roman"/>
          <w:color w:val="1B1B1B"/>
          <w:sz w:val="24"/>
          <w:szCs w:val="24"/>
          <w:shd w:val="clear" w:color="auto" w:fill="FFFFFF"/>
        </w:rPr>
      </w:pPr>
    </w:p>
    <w:p w:rsidR="004933BC" w:rsidRDefault="004933BC" w:rsidP="004933BC">
      <w:pPr>
        <w:shd w:val="clear" w:color="auto" w:fill="FFFFFF"/>
        <w:spacing w:after="0" w:line="480" w:lineRule="auto"/>
        <w:jc w:val="center"/>
        <w:rPr>
          <w:rFonts w:ascii="Times New Roman" w:hAnsi="Times New Roman" w:cs="Times New Roman"/>
          <w:color w:val="1B1B1B"/>
          <w:sz w:val="24"/>
          <w:szCs w:val="24"/>
          <w:shd w:val="clear" w:color="auto" w:fill="FFFFFF"/>
        </w:rPr>
      </w:pPr>
    </w:p>
    <w:p w:rsidR="004933BC" w:rsidRDefault="004933BC" w:rsidP="004933BC">
      <w:pPr>
        <w:shd w:val="clear" w:color="auto" w:fill="FFFFFF"/>
        <w:spacing w:after="0" w:line="480" w:lineRule="auto"/>
        <w:jc w:val="center"/>
        <w:rPr>
          <w:rFonts w:ascii="Times New Roman" w:hAnsi="Times New Roman" w:cs="Times New Roman"/>
          <w:color w:val="1B1B1B"/>
          <w:sz w:val="24"/>
          <w:szCs w:val="24"/>
          <w:shd w:val="clear" w:color="auto" w:fill="FFFFFF"/>
        </w:rPr>
      </w:pPr>
    </w:p>
    <w:p w:rsidR="004933BC" w:rsidRDefault="004933BC" w:rsidP="004933BC">
      <w:pPr>
        <w:shd w:val="clear" w:color="auto" w:fill="FFFFFF"/>
        <w:spacing w:after="0" w:line="480" w:lineRule="auto"/>
        <w:jc w:val="center"/>
        <w:rPr>
          <w:rFonts w:ascii="Times New Roman" w:hAnsi="Times New Roman" w:cs="Times New Roman"/>
          <w:color w:val="1B1B1B"/>
          <w:sz w:val="24"/>
          <w:szCs w:val="24"/>
          <w:shd w:val="clear" w:color="auto" w:fill="FFFFFF"/>
        </w:rPr>
      </w:pPr>
    </w:p>
    <w:p w:rsidR="004933BC" w:rsidRDefault="004933BC" w:rsidP="004933BC">
      <w:pPr>
        <w:shd w:val="clear" w:color="auto" w:fill="FFFFFF"/>
        <w:spacing w:after="0" w:line="480" w:lineRule="auto"/>
        <w:jc w:val="center"/>
        <w:rPr>
          <w:rFonts w:ascii="Times New Roman" w:hAnsi="Times New Roman" w:cs="Times New Roman"/>
          <w:color w:val="1B1B1B"/>
          <w:sz w:val="24"/>
          <w:szCs w:val="24"/>
          <w:shd w:val="clear" w:color="auto" w:fill="FFFFFF"/>
        </w:rPr>
      </w:pPr>
    </w:p>
    <w:p w:rsidR="004933BC" w:rsidRDefault="004933BC" w:rsidP="004933BC">
      <w:pPr>
        <w:shd w:val="clear" w:color="auto" w:fill="FFFFFF"/>
        <w:spacing w:after="0" w:line="480" w:lineRule="auto"/>
        <w:jc w:val="center"/>
        <w:rPr>
          <w:rFonts w:ascii="Times New Roman" w:hAnsi="Times New Roman" w:cs="Times New Roman"/>
          <w:color w:val="1B1B1B"/>
          <w:sz w:val="24"/>
          <w:szCs w:val="24"/>
          <w:shd w:val="clear" w:color="auto" w:fill="FFFFFF"/>
        </w:rPr>
      </w:pPr>
    </w:p>
    <w:p w:rsidR="004933BC" w:rsidRDefault="004933BC" w:rsidP="004933BC">
      <w:pPr>
        <w:shd w:val="clear" w:color="auto" w:fill="FFFFFF"/>
        <w:spacing w:after="0" w:line="480" w:lineRule="auto"/>
        <w:jc w:val="center"/>
        <w:rPr>
          <w:rFonts w:ascii="Times New Roman" w:hAnsi="Times New Roman" w:cs="Times New Roman"/>
          <w:color w:val="1B1B1B"/>
          <w:sz w:val="24"/>
          <w:szCs w:val="24"/>
          <w:shd w:val="clear" w:color="auto" w:fill="FFFFFF"/>
        </w:rPr>
      </w:pPr>
    </w:p>
    <w:p w:rsidR="004933BC" w:rsidRPr="004933BC" w:rsidRDefault="004933BC" w:rsidP="004933BC">
      <w:pPr>
        <w:shd w:val="clear" w:color="auto" w:fill="FFFFFF"/>
        <w:spacing w:after="0" w:line="480" w:lineRule="auto"/>
        <w:jc w:val="center"/>
        <w:rPr>
          <w:rFonts w:ascii="Times New Roman" w:hAnsi="Times New Roman" w:cs="Times New Roman"/>
          <w:color w:val="1B1B1B"/>
          <w:sz w:val="24"/>
          <w:szCs w:val="24"/>
          <w:shd w:val="clear" w:color="auto" w:fill="FFFFFF"/>
        </w:rPr>
      </w:pPr>
    </w:p>
    <w:p w:rsidR="00E91CDC" w:rsidRPr="004933BC" w:rsidRDefault="002D42D0" w:rsidP="004933BC">
      <w:pPr>
        <w:shd w:val="clear" w:color="auto" w:fill="FFFFFF"/>
        <w:tabs>
          <w:tab w:val="left" w:pos="6574"/>
        </w:tabs>
        <w:spacing w:after="0" w:line="480" w:lineRule="auto"/>
        <w:jc w:val="center"/>
        <w:rPr>
          <w:rFonts w:ascii="Times New Roman" w:eastAsia="Times New Roman" w:hAnsi="Times New Roman" w:cs="Times New Roman"/>
          <w:b/>
          <w:sz w:val="24"/>
          <w:szCs w:val="24"/>
        </w:rPr>
      </w:pPr>
      <w:r w:rsidRPr="004933BC">
        <w:rPr>
          <w:rFonts w:ascii="Times New Roman" w:hAnsi="Times New Roman" w:cs="Times New Roman"/>
          <w:b/>
          <w:color w:val="1B1B1B"/>
          <w:sz w:val="24"/>
          <w:szCs w:val="24"/>
          <w:shd w:val="clear" w:color="auto" w:fill="FFFFFF"/>
        </w:rPr>
        <w:lastRenderedPageBreak/>
        <w:t>Discussion: Reflections Communication Lessons</w:t>
      </w:r>
    </w:p>
    <w:p w:rsidR="004B306D" w:rsidRPr="004933BC" w:rsidRDefault="00E91CDC" w:rsidP="004933BC">
      <w:pPr>
        <w:shd w:val="clear" w:color="auto" w:fill="FFFFFF"/>
        <w:tabs>
          <w:tab w:val="left" w:pos="7980"/>
        </w:tabs>
        <w:spacing w:after="0" w:line="480" w:lineRule="auto"/>
        <w:ind w:firstLine="720"/>
        <w:rPr>
          <w:rFonts w:ascii="Times New Roman" w:eastAsia="Times New Roman" w:hAnsi="Times New Roman" w:cs="Times New Roman"/>
          <w:sz w:val="24"/>
          <w:szCs w:val="24"/>
        </w:rPr>
      </w:pPr>
      <w:r w:rsidRPr="004933BC">
        <w:rPr>
          <w:rFonts w:ascii="Times New Roman" w:eastAsia="Times New Roman" w:hAnsi="Times New Roman" w:cs="Times New Roman"/>
          <w:sz w:val="24"/>
          <w:szCs w:val="24"/>
        </w:rPr>
        <w:t>Communication principles play a key role in enhancing effective communications between the parties.</w:t>
      </w:r>
      <w:r w:rsidR="00013F01" w:rsidRPr="004933BC">
        <w:rPr>
          <w:rFonts w:ascii="Times New Roman" w:eastAsia="Times New Roman" w:hAnsi="Times New Roman" w:cs="Times New Roman"/>
          <w:sz w:val="24"/>
          <w:szCs w:val="24"/>
        </w:rPr>
        <w:t xml:space="preserve"> The lesson taught me that effective communications is defined as connection between people and allows exchange of thoughts, feelings, and ideas hence facilitating mutual understanding. Such is evidenced in scenario where the speakers sends a message to the listener who in turn responds.</w:t>
      </w:r>
      <w:r w:rsidR="004B306D" w:rsidRPr="004933BC">
        <w:rPr>
          <w:rFonts w:ascii="Times New Roman" w:eastAsia="Times New Roman" w:hAnsi="Times New Roman" w:cs="Times New Roman"/>
          <w:sz w:val="24"/>
          <w:szCs w:val="24"/>
        </w:rPr>
        <w:t xml:space="preserve"> </w:t>
      </w:r>
      <w:r w:rsidR="002C6583" w:rsidRPr="004933BC">
        <w:rPr>
          <w:rFonts w:ascii="Times New Roman" w:eastAsia="Times New Roman" w:hAnsi="Times New Roman" w:cs="Times New Roman"/>
          <w:sz w:val="24"/>
          <w:szCs w:val="24"/>
        </w:rPr>
        <w:t>Effective communications is enhanced by principles including; it’s impossible not to communicate, every message has both content and feeling, nonverbal cues are more believable than verbal cues and the message sent is not necessarily the message received.</w:t>
      </w:r>
      <w:r w:rsidR="00B4767C" w:rsidRPr="004933BC">
        <w:rPr>
          <w:rFonts w:ascii="Times New Roman" w:eastAsia="Times New Roman" w:hAnsi="Times New Roman" w:cs="Times New Roman"/>
          <w:sz w:val="24"/>
          <w:szCs w:val="24"/>
        </w:rPr>
        <w:t xml:space="preserve"> The principles of communication aid us understand that people make assumptions that whenever people speak and another party does not understand our message it’s simply their faults.</w:t>
      </w:r>
      <w:r w:rsidR="00AB744B" w:rsidRPr="004933BC">
        <w:rPr>
          <w:rFonts w:ascii="Times New Roman" w:eastAsia="Times New Roman" w:hAnsi="Times New Roman" w:cs="Times New Roman"/>
          <w:sz w:val="24"/>
          <w:szCs w:val="24"/>
        </w:rPr>
        <w:t xml:space="preserve"> People should not fault others because people interpretations of the messages are quite different. The way of feedback is necessary as it helps understand that the other party received the intended message.  Another </w:t>
      </w:r>
      <w:r w:rsidR="008666A2" w:rsidRPr="004933BC">
        <w:rPr>
          <w:rFonts w:ascii="Times New Roman" w:eastAsia="Times New Roman" w:hAnsi="Times New Roman" w:cs="Times New Roman"/>
          <w:sz w:val="24"/>
          <w:szCs w:val="24"/>
        </w:rPr>
        <w:t xml:space="preserve">lesson is that every message entails both feelings and content. The feelings are often expressed through nonverbal cues such as body language, facial expressions, tone and voice volume while content is </w:t>
      </w:r>
      <w:r w:rsidR="006A7BBE" w:rsidRPr="004933BC">
        <w:rPr>
          <w:rFonts w:ascii="Times New Roman" w:eastAsia="Times New Roman" w:hAnsi="Times New Roman" w:cs="Times New Roman"/>
          <w:sz w:val="24"/>
          <w:szCs w:val="24"/>
        </w:rPr>
        <w:t xml:space="preserve">what the messages conveys </w:t>
      </w:r>
      <w:r w:rsidR="006A7BBE" w:rsidRPr="004933BC">
        <w:rPr>
          <w:rFonts w:ascii="Times New Roman" w:hAnsi="Times New Roman" w:cs="Times New Roman"/>
          <w:color w:val="222222"/>
          <w:sz w:val="24"/>
          <w:szCs w:val="24"/>
          <w:shd w:val="clear" w:color="auto" w:fill="FFFFFF"/>
        </w:rPr>
        <w:t>(Freiwald,  2007).</w:t>
      </w:r>
    </w:p>
    <w:p w:rsidR="004933BC" w:rsidRDefault="004B306D" w:rsidP="004933BC">
      <w:pPr>
        <w:shd w:val="clear" w:color="auto" w:fill="FFFFFF"/>
        <w:tabs>
          <w:tab w:val="left" w:pos="7980"/>
        </w:tabs>
        <w:spacing w:after="0" w:line="480" w:lineRule="auto"/>
        <w:ind w:firstLine="720"/>
        <w:rPr>
          <w:rFonts w:ascii="Times New Roman" w:eastAsia="Times New Roman" w:hAnsi="Times New Roman" w:cs="Times New Roman"/>
          <w:sz w:val="24"/>
          <w:szCs w:val="24"/>
        </w:rPr>
      </w:pPr>
      <w:r w:rsidRPr="004933BC">
        <w:rPr>
          <w:rFonts w:ascii="Times New Roman" w:eastAsia="Times New Roman" w:hAnsi="Times New Roman" w:cs="Times New Roman"/>
          <w:sz w:val="24"/>
          <w:szCs w:val="24"/>
        </w:rPr>
        <w:t xml:space="preserve">The course taught me that business organizations have </w:t>
      </w:r>
      <w:r w:rsidR="00DD27E4" w:rsidRPr="004933BC">
        <w:rPr>
          <w:rFonts w:ascii="Times New Roman" w:eastAsia="Times New Roman" w:hAnsi="Times New Roman" w:cs="Times New Roman"/>
          <w:sz w:val="24"/>
          <w:szCs w:val="24"/>
        </w:rPr>
        <w:t>different</w:t>
      </w:r>
      <w:r w:rsidRPr="004933BC">
        <w:rPr>
          <w:rFonts w:ascii="Times New Roman" w:eastAsia="Times New Roman" w:hAnsi="Times New Roman" w:cs="Times New Roman"/>
          <w:sz w:val="24"/>
          <w:szCs w:val="24"/>
        </w:rPr>
        <w:t xml:space="preserve"> forms of communications. I leant several business writing such as report writings, sales proposals</w:t>
      </w:r>
      <w:r w:rsidR="00DD27E4" w:rsidRPr="004933BC">
        <w:rPr>
          <w:rFonts w:ascii="Times New Roman" w:eastAsia="Times New Roman" w:hAnsi="Times New Roman" w:cs="Times New Roman"/>
          <w:sz w:val="24"/>
          <w:szCs w:val="24"/>
        </w:rPr>
        <w:t>, business</w:t>
      </w:r>
      <w:r w:rsidRPr="004933BC">
        <w:rPr>
          <w:rFonts w:ascii="Times New Roman" w:eastAsia="Times New Roman" w:hAnsi="Times New Roman" w:cs="Times New Roman"/>
          <w:sz w:val="24"/>
          <w:szCs w:val="24"/>
        </w:rPr>
        <w:t xml:space="preserve"> letters, press releases, newsletters and informative video scripts among others. </w:t>
      </w:r>
      <w:r w:rsidR="007E7068" w:rsidRPr="004933BC">
        <w:rPr>
          <w:rFonts w:ascii="Times New Roman" w:eastAsia="Times New Roman" w:hAnsi="Times New Roman" w:cs="Times New Roman"/>
          <w:sz w:val="24"/>
          <w:szCs w:val="24"/>
        </w:rPr>
        <w:t xml:space="preserve">I leant that when undertaking a business writing it is important to consider that readers need to get fun but not bored. </w:t>
      </w:r>
      <w:r w:rsidR="009C4BA5" w:rsidRPr="004933BC">
        <w:rPr>
          <w:rFonts w:ascii="Times New Roman" w:eastAsia="Times New Roman" w:hAnsi="Times New Roman" w:cs="Times New Roman"/>
          <w:sz w:val="24"/>
          <w:szCs w:val="24"/>
        </w:rPr>
        <w:t>The reports do not require ficti</w:t>
      </w:r>
      <w:r w:rsidR="00237CE3" w:rsidRPr="004933BC">
        <w:rPr>
          <w:rFonts w:ascii="Times New Roman" w:eastAsia="Times New Roman" w:hAnsi="Times New Roman" w:cs="Times New Roman"/>
          <w:sz w:val="24"/>
          <w:szCs w:val="24"/>
        </w:rPr>
        <w:t>ti</w:t>
      </w:r>
      <w:r w:rsidR="009C4BA5" w:rsidRPr="004933BC">
        <w:rPr>
          <w:rFonts w:ascii="Times New Roman" w:eastAsia="Times New Roman" w:hAnsi="Times New Roman" w:cs="Times New Roman"/>
          <w:sz w:val="24"/>
          <w:szCs w:val="24"/>
        </w:rPr>
        <w:t xml:space="preserve">ous but one has a responsibility of engaging their readers through being human, well organized and humorous. </w:t>
      </w:r>
      <w:r w:rsidR="00AB2D42" w:rsidRPr="004933BC">
        <w:rPr>
          <w:rFonts w:ascii="Times New Roman" w:eastAsia="Times New Roman" w:hAnsi="Times New Roman" w:cs="Times New Roman"/>
          <w:sz w:val="24"/>
          <w:szCs w:val="24"/>
        </w:rPr>
        <w:t xml:space="preserve">I also learnt that the flow as well as the organizations of the ideas and thought has to make sense. </w:t>
      </w:r>
      <w:r w:rsidR="000C38A2" w:rsidRPr="004933BC">
        <w:rPr>
          <w:rFonts w:ascii="Times New Roman" w:eastAsia="Times New Roman" w:hAnsi="Times New Roman" w:cs="Times New Roman"/>
          <w:sz w:val="24"/>
          <w:szCs w:val="24"/>
        </w:rPr>
        <w:t>The</w:t>
      </w:r>
      <w:r w:rsidR="00AB2D42" w:rsidRPr="004933BC">
        <w:rPr>
          <w:rFonts w:ascii="Times New Roman" w:eastAsia="Times New Roman" w:hAnsi="Times New Roman" w:cs="Times New Roman"/>
          <w:sz w:val="24"/>
          <w:szCs w:val="24"/>
        </w:rPr>
        <w:t xml:space="preserve"> writer must be specific and </w:t>
      </w:r>
      <w:r w:rsidR="00AB2D42" w:rsidRPr="004933BC">
        <w:rPr>
          <w:rFonts w:ascii="Times New Roman" w:eastAsia="Times New Roman" w:hAnsi="Times New Roman" w:cs="Times New Roman"/>
          <w:sz w:val="24"/>
          <w:szCs w:val="24"/>
        </w:rPr>
        <w:lastRenderedPageBreak/>
        <w:t>flow of ideas chronological in nature otherwise the message would be</w:t>
      </w:r>
      <w:r w:rsidR="006A7BBE" w:rsidRPr="004933BC">
        <w:rPr>
          <w:rFonts w:ascii="Times New Roman" w:eastAsia="Times New Roman" w:hAnsi="Times New Roman" w:cs="Times New Roman"/>
          <w:sz w:val="24"/>
          <w:szCs w:val="24"/>
        </w:rPr>
        <w:t xml:space="preserve"> ignored by prospective readers </w:t>
      </w:r>
      <w:r w:rsidR="00603CE5" w:rsidRPr="004933BC">
        <w:rPr>
          <w:rFonts w:ascii="Times New Roman" w:hAnsi="Times New Roman" w:cs="Times New Roman"/>
          <w:color w:val="222222"/>
          <w:sz w:val="24"/>
          <w:szCs w:val="24"/>
          <w:shd w:val="clear" w:color="auto" w:fill="FFFFFF"/>
        </w:rPr>
        <w:t xml:space="preserve">(Morreale, &amp; Pearson, </w:t>
      </w:r>
      <w:bookmarkStart w:id="0" w:name="_GoBack"/>
      <w:bookmarkEnd w:id="0"/>
      <w:r w:rsidR="00603CE5" w:rsidRPr="004933BC">
        <w:rPr>
          <w:rFonts w:ascii="Times New Roman" w:hAnsi="Times New Roman" w:cs="Times New Roman"/>
          <w:color w:val="222222"/>
          <w:sz w:val="24"/>
          <w:szCs w:val="24"/>
          <w:shd w:val="clear" w:color="auto" w:fill="FFFFFF"/>
        </w:rPr>
        <w:t>2008)</w:t>
      </w:r>
      <w:r w:rsidR="00603CE5" w:rsidRPr="004933BC">
        <w:rPr>
          <w:rFonts w:ascii="Times New Roman" w:hAnsi="Times New Roman" w:cs="Times New Roman"/>
          <w:color w:val="222222"/>
          <w:sz w:val="24"/>
          <w:szCs w:val="24"/>
          <w:shd w:val="clear" w:color="auto" w:fill="FFFFFF"/>
        </w:rPr>
        <w:t>.</w:t>
      </w:r>
      <w:r w:rsidR="00AB2D42" w:rsidRPr="004933BC">
        <w:rPr>
          <w:rFonts w:ascii="Times New Roman" w:eastAsia="Times New Roman" w:hAnsi="Times New Roman" w:cs="Times New Roman"/>
          <w:sz w:val="24"/>
          <w:szCs w:val="24"/>
        </w:rPr>
        <w:t xml:space="preserve"> </w:t>
      </w:r>
    </w:p>
    <w:p w:rsidR="00603CE5" w:rsidRPr="004933BC" w:rsidRDefault="00AB2D42" w:rsidP="004933BC">
      <w:pPr>
        <w:shd w:val="clear" w:color="auto" w:fill="FFFFFF"/>
        <w:tabs>
          <w:tab w:val="left" w:pos="7980"/>
        </w:tabs>
        <w:spacing w:after="0" w:line="480" w:lineRule="auto"/>
        <w:ind w:firstLine="720"/>
        <w:rPr>
          <w:rFonts w:ascii="Times New Roman" w:eastAsia="Times New Roman" w:hAnsi="Times New Roman" w:cs="Times New Roman"/>
          <w:sz w:val="24"/>
          <w:szCs w:val="24"/>
        </w:rPr>
      </w:pPr>
      <w:r w:rsidRPr="004933BC">
        <w:rPr>
          <w:rFonts w:ascii="Times New Roman" w:eastAsia="Times New Roman" w:hAnsi="Times New Roman" w:cs="Times New Roman"/>
          <w:sz w:val="24"/>
          <w:szCs w:val="24"/>
        </w:rPr>
        <w:t xml:space="preserve">The lessons are quite significant on my professional, academic, personal and civil goals because </w:t>
      </w:r>
      <w:r w:rsidR="000C38A2" w:rsidRPr="004933BC">
        <w:rPr>
          <w:rFonts w:ascii="Times New Roman" w:eastAsia="Times New Roman" w:hAnsi="Times New Roman" w:cs="Times New Roman"/>
          <w:sz w:val="24"/>
          <w:szCs w:val="24"/>
        </w:rPr>
        <w:t xml:space="preserve">they have assisted me improve my writing skills. </w:t>
      </w:r>
      <w:r w:rsidR="002D42D0" w:rsidRPr="004933BC">
        <w:rPr>
          <w:rFonts w:ascii="Times New Roman" w:eastAsia="Times New Roman" w:hAnsi="Times New Roman" w:cs="Times New Roman"/>
          <w:sz w:val="24"/>
          <w:szCs w:val="24"/>
        </w:rPr>
        <w:t>The lessons taught me on the need for active listening, illustrating straight forwardness, importance of feedback and need for simplicity in communications. The business writing lessons taught me the important of accepting input from readers, editors and colleagues, bosses, mentors and that whenever we make  we screw up big time, it’s</w:t>
      </w:r>
      <w:r w:rsidR="00603CE5" w:rsidRPr="004933BC">
        <w:rPr>
          <w:rFonts w:ascii="Times New Roman" w:eastAsia="Times New Roman" w:hAnsi="Times New Roman" w:cs="Times New Roman"/>
          <w:sz w:val="24"/>
          <w:szCs w:val="24"/>
        </w:rPr>
        <w:t xml:space="preserve"> not entirely our faults </w:t>
      </w:r>
      <w:r w:rsidR="00603CE5" w:rsidRPr="004933BC">
        <w:rPr>
          <w:rFonts w:ascii="Times New Roman" w:hAnsi="Times New Roman" w:cs="Times New Roman"/>
          <w:color w:val="222222"/>
          <w:sz w:val="24"/>
          <w:szCs w:val="24"/>
          <w:shd w:val="clear" w:color="auto" w:fill="FFFFFF"/>
        </w:rPr>
        <w:t>(Lillis, &amp; Curry, 2006).</w:t>
      </w:r>
    </w:p>
    <w:p w:rsidR="00BE4FEC" w:rsidRPr="004933BC" w:rsidRDefault="00BE4FEC" w:rsidP="004933BC">
      <w:pPr>
        <w:shd w:val="clear" w:color="auto" w:fill="FFFFFF"/>
        <w:tabs>
          <w:tab w:val="left" w:pos="7980"/>
        </w:tabs>
        <w:spacing w:after="0" w:line="480" w:lineRule="auto"/>
        <w:rPr>
          <w:rFonts w:ascii="Times New Roman" w:eastAsia="Times New Roman" w:hAnsi="Times New Roman" w:cs="Times New Roman"/>
          <w:sz w:val="24"/>
          <w:szCs w:val="24"/>
        </w:rPr>
      </w:pPr>
    </w:p>
    <w:p w:rsidR="004933BC" w:rsidRDefault="004933BC" w:rsidP="004933BC">
      <w:pPr>
        <w:shd w:val="clear" w:color="auto" w:fill="FFFFFF"/>
        <w:tabs>
          <w:tab w:val="left" w:pos="7980"/>
        </w:tabs>
        <w:spacing w:after="0" w:line="480" w:lineRule="auto"/>
        <w:jc w:val="center"/>
        <w:rPr>
          <w:rFonts w:ascii="Times New Roman" w:eastAsia="Times New Roman" w:hAnsi="Times New Roman" w:cs="Times New Roman"/>
          <w:b/>
          <w:sz w:val="24"/>
          <w:szCs w:val="24"/>
        </w:rPr>
      </w:pPr>
    </w:p>
    <w:p w:rsidR="004933BC" w:rsidRDefault="004933BC" w:rsidP="004933BC">
      <w:pPr>
        <w:shd w:val="clear" w:color="auto" w:fill="FFFFFF"/>
        <w:tabs>
          <w:tab w:val="left" w:pos="7980"/>
        </w:tabs>
        <w:spacing w:after="0" w:line="480" w:lineRule="auto"/>
        <w:jc w:val="center"/>
        <w:rPr>
          <w:rFonts w:ascii="Times New Roman" w:eastAsia="Times New Roman" w:hAnsi="Times New Roman" w:cs="Times New Roman"/>
          <w:b/>
          <w:sz w:val="24"/>
          <w:szCs w:val="24"/>
        </w:rPr>
      </w:pPr>
    </w:p>
    <w:p w:rsidR="004933BC" w:rsidRDefault="004933BC" w:rsidP="004933BC">
      <w:pPr>
        <w:shd w:val="clear" w:color="auto" w:fill="FFFFFF"/>
        <w:tabs>
          <w:tab w:val="left" w:pos="7980"/>
        </w:tabs>
        <w:spacing w:after="0" w:line="480" w:lineRule="auto"/>
        <w:jc w:val="center"/>
        <w:rPr>
          <w:rFonts w:ascii="Times New Roman" w:eastAsia="Times New Roman" w:hAnsi="Times New Roman" w:cs="Times New Roman"/>
          <w:b/>
          <w:sz w:val="24"/>
          <w:szCs w:val="24"/>
        </w:rPr>
      </w:pPr>
    </w:p>
    <w:p w:rsidR="004933BC" w:rsidRDefault="004933BC" w:rsidP="004933BC">
      <w:pPr>
        <w:shd w:val="clear" w:color="auto" w:fill="FFFFFF"/>
        <w:tabs>
          <w:tab w:val="left" w:pos="7980"/>
        </w:tabs>
        <w:spacing w:after="0" w:line="480" w:lineRule="auto"/>
        <w:jc w:val="center"/>
        <w:rPr>
          <w:rFonts w:ascii="Times New Roman" w:eastAsia="Times New Roman" w:hAnsi="Times New Roman" w:cs="Times New Roman"/>
          <w:b/>
          <w:sz w:val="24"/>
          <w:szCs w:val="24"/>
        </w:rPr>
      </w:pPr>
    </w:p>
    <w:p w:rsidR="004933BC" w:rsidRDefault="004933BC" w:rsidP="004933BC">
      <w:pPr>
        <w:shd w:val="clear" w:color="auto" w:fill="FFFFFF"/>
        <w:tabs>
          <w:tab w:val="left" w:pos="7980"/>
        </w:tabs>
        <w:spacing w:after="0" w:line="480" w:lineRule="auto"/>
        <w:jc w:val="center"/>
        <w:rPr>
          <w:rFonts w:ascii="Times New Roman" w:eastAsia="Times New Roman" w:hAnsi="Times New Roman" w:cs="Times New Roman"/>
          <w:b/>
          <w:sz w:val="24"/>
          <w:szCs w:val="24"/>
        </w:rPr>
      </w:pPr>
    </w:p>
    <w:p w:rsidR="004933BC" w:rsidRDefault="004933BC" w:rsidP="004933BC">
      <w:pPr>
        <w:shd w:val="clear" w:color="auto" w:fill="FFFFFF"/>
        <w:tabs>
          <w:tab w:val="left" w:pos="7980"/>
        </w:tabs>
        <w:spacing w:after="0" w:line="480" w:lineRule="auto"/>
        <w:jc w:val="center"/>
        <w:rPr>
          <w:rFonts w:ascii="Times New Roman" w:eastAsia="Times New Roman" w:hAnsi="Times New Roman" w:cs="Times New Roman"/>
          <w:b/>
          <w:sz w:val="24"/>
          <w:szCs w:val="24"/>
        </w:rPr>
      </w:pPr>
    </w:p>
    <w:p w:rsidR="004933BC" w:rsidRDefault="004933BC" w:rsidP="004933BC">
      <w:pPr>
        <w:shd w:val="clear" w:color="auto" w:fill="FFFFFF"/>
        <w:tabs>
          <w:tab w:val="left" w:pos="7980"/>
        </w:tabs>
        <w:spacing w:after="0" w:line="480" w:lineRule="auto"/>
        <w:jc w:val="center"/>
        <w:rPr>
          <w:rFonts w:ascii="Times New Roman" w:eastAsia="Times New Roman" w:hAnsi="Times New Roman" w:cs="Times New Roman"/>
          <w:b/>
          <w:sz w:val="24"/>
          <w:szCs w:val="24"/>
        </w:rPr>
      </w:pPr>
    </w:p>
    <w:p w:rsidR="004933BC" w:rsidRDefault="004933BC" w:rsidP="004933BC">
      <w:pPr>
        <w:shd w:val="clear" w:color="auto" w:fill="FFFFFF"/>
        <w:tabs>
          <w:tab w:val="left" w:pos="7980"/>
        </w:tabs>
        <w:spacing w:after="0" w:line="480" w:lineRule="auto"/>
        <w:jc w:val="center"/>
        <w:rPr>
          <w:rFonts w:ascii="Times New Roman" w:eastAsia="Times New Roman" w:hAnsi="Times New Roman" w:cs="Times New Roman"/>
          <w:b/>
          <w:sz w:val="24"/>
          <w:szCs w:val="24"/>
        </w:rPr>
      </w:pPr>
    </w:p>
    <w:p w:rsidR="004933BC" w:rsidRDefault="004933BC" w:rsidP="004933BC">
      <w:pPr>
        <w:shd w:val="clear" w:color="auto" w:fill="FFFFFF"/>
        <w:tabs>
          <w:tab w:val="left" w:pos="7980"/>
        </w:tabs>
        <w:spacing w:after="0" w:line="480" w:lineRule="auto"/>
        <w:jc w:val="center"/>
        <w:rPr>
          <w:rFonts w:ascii="Times New Roman" w:eastAsia="Times New Roman" w:hAnsi="Times New Roman" w:cs="Times New Roman"/>
          <w:b/>
          <w:sz w:val="24"/>
          <w:szCs w:val="24"/>
        </w:rPr>
      </w:pPr>
    </w:p>
    <w:p w:rsidR="004933BC" w:rsidRDefault="004933BC" w:rsidP="004933BC">
      <w:pPr>
        <w:shd w:val="clear" w:color="auto" w:fill="FFFFFF"/>
        <w:tabs>
          <w:tab w:val="left" w:pos="7980"/>
        </w:tabs>
        <w:spacing w:after="0" w:line="480" w:lineRule="auto"/>
        <w:jc w:val="center"/>
        <w:rPr>
          <w:rFonts w:ascii="Times New Roman" w:eastAsia="Times New Roman" w:hAnsi="Times New Roman" w:cs="Times New Roman"/>
          <w:b/>
          <w:sz w:val="24"/>
          <w:szCs w:val="24"/>
        </w:rPr>
      </w:pPr>
    </w:p>
    <w:p w:rsidR="004933BC" w:rsidRDefault="004933BC" w:rsidP="004933BC">
      <w:pPr>
        <w:shd w:val="clear" w:color="auto" w:fill="FFFFFF"/>
        <w:tabs>
          <w:tab w:val="left" w:pos="7980"/>
        </w:tabs>
        <w:spacing w:after="0" w:line="480" w:lineRule="auto"/>
        <w:jc w:val="center"/>
        <w:rPr>
          <w:rFonts w:ascii="Times New Roman" w:eastAsia="Times New Roman" w:hAnsi="Times New Roman" w:cs="Times New Roman"/>
          <w:b/>
          <w:sz w:val="24"/>
          <w:szCs w:val="24"/>
        </w:rPr>
      </w:pPr>
    </w:p>
    <w:p w:rsidR="004933BC" w:rsidRDefault="004933BC" w:rsidP="004933BC">
      <w:pPr>
        <w:shd w:val="clear" w:color="auto" w:fill="FFFFFF"/>
        <w:tabs>
          <w:tab w:val="left" w:pos="7980"/>
        </w:tabs>
        <w:spacing w:after="0" w:line="480" w:lineRule="auto"/>
        <w:jc w:val="center"/>
        <w:rPr>
          <w:rFonts w:ascii="Times New Roman" w:eastAsia="Times New Roman" w:hAnsi="Times New Roman" w:cs="Times New Roman"/>
          <w:b/>
          <w:sz w:val="24"/>
          <w:szCs w:val="24"/>
        </w:rPr>
      </w:pPr>
    </w:p>
    <w:p w:rsidR="004933BC" w:rsidRDefault="004933BC" w:rsidP="004933BC">
      <w:pPr>
        <w:shd w:val="clear" w:color="auto" w:fill="FFFFFF"/>
        <w:tabs>
          <w:tab w:val="left" w:pos="7980"/>
        </w:tabs>
        <w:spacing w:after="0" w:line="480" w:lineRule="auto"/>
        <w:jc w:val="center"/>
        <w:rPr>
          <w:rFonts w:ascii="Times New Roman" w:eastAsia="Times New Roman" w:hAnsi="Times New Roman" w:cs="Times New Roman"/>
          <w:b/>
          <w:sz w:val="24"/>
          <w:szCs w:val="24"/>
        </w:rPr>
      </w:pPr>
    </w:p>
    <w:p w:rsidR="004933BC" w:rsidRDefault="004933BC" w:rsidP="004933BC">
      <w:pPr>
        <w:shd w:val="clear" w:color="auto" w:fill="FFFFFF"/>
        <w:tabs>
          <w:tab w:val="left" w:pos="7980"/>
        </w:tabs>
        <w:spacing w:after="0" w:line="480" w:lineRule="auto"/>
        <w:jc w:val="center"/>
        <w:rPr>
          <w:rFonts w:ascii="Times New Roman" w:eastAsia="Times New Roman" w:hAnsi="Times New Roman" w:cs="Times New Roman"/>
          <w:b/>
          <w:sz w:val="24"/>
          <w:szCs w:val="24"/>
        </w:rPr>
      </w:pPr>
    </w:p>
    <w:p w:rsidR="00BE4FEC" w:rsidRPr="004933BC" w:rsidRDefault="00BE4FEC" w:rsidP="004933BC">
      <w:pPr>
        <w:shd w:val="clear" w:color="auto" w:fill="FFFFFF"/>
        <w:tabs>
          <w:tab w:val="left" w:pos="7980"/>
        </w:tabs>
        <w:spacing w:after="0" w:line="480" w:lineRule="auto"/>
        <w:jc w:val="center"/>
        <w:rPr>
          <w:rFonts w:ascii="Times New Roman" w:eastAsia="Times New Roman" w:hAnsi="Times New Roman" w:cs="Times New Roman"/>
          <w:b/>
          <w:sz w:val="24"/>
          <w:szCs w:val="24"/>
        </w:rPr>
      </w:pPr>
      <w:r w:rsidRPr="004933BC">
        <w:rPr>
          <w:rFonts w:ascii="Times New Roman" w:eastAsia="Times New Roman" w:hAnsi="Times New Roman" w:cs="Times New Roman"/>
          <w:b/>
          <w:sz w:val="24"/>
          <w:szCs w:val="24"/>
        </w:rPr>
        <w:lastRenderedPageBreak/>
        <w:t>Reference</w:t>
      </w:r>
    </w:p>
    <w:p w:rsidR="00603CE5" w:rsidRPr="004933BC" w:rsidRDefault="006A7BBE" w:rsidP="004933BC">
      <w:pPr>
        <w:shd w:val="clear" w:color="auto" w:fill="FFFFFF"/>
        <w:tabs>
          <w:tab w:val="left" w:pos="7980"/>
        </w:tabs>
        <w:spacing w:after="0" w:line="480" w:lineRule="auto"/>
        <w:ind w:left="720" w:hanging="720"/>
        <w:rPr>
          <w:rFonts w:ascii="Times New Roman" w:hAnsi="Times New Roman" w:cs="Times New Roman"/>
          <w:color w:val="222222"/>
          <w:sz w:val="24"/>
          <w:szCs w:val="24"/>
          <w:shd w:val="clear" w:color="auto" w:fill="FFFFFF"/>
        </w:rPr>
      </w:pPr>
      <w:r w:rsidRPr="004933BC">
        <w:rPr>
          <w:rFonts w:ascii="Times New Roman" w:hAnsi="Times New Roman" w:cs="Times New Roman"/>
          <w:color w:val="222222"/>
          <w:sz w:val="24"/>
          <w:szCs w:val="24"/>
          <w:shd w:val="clear" w:color="auto" w:fill="FFFFFF"/>
        </w:rPr>
        <w:t>Freiwald, S. (2007). First principles of communications privacy. </w:t>
      </w:r>
      <w:r w:rsidRPr="004933BC">
        <w:rPr>
          <w:rFonts w:ascii="Times New Roman" w:hAnsi="Times New Roman" w:cs="Times New Roman"/>
          <w:i/>
          <w:iCs/>
          <w:color w:val="222222"/>
          <w:sz w:val="24"/>
          <w:szCs w:val="24"/>
          <w:shd w:val="clear" w:color="auto" w:fill="FFFFFF"/>
        </w:rPr>
        <w:t>Stan. Tech. L. Rev.</w:t>
      </w:r>
      <w:r w:rsidRPr="004933BC">
        <w:rPr>
          <w:rFonts w:ascii="Times New Roman" w:hAnsi="Times New Roman" w:cs="Times New Roman"/>
          <w:color w:val="222222"/>
          <w:sz w:val="24"/>
          <w:szCs w:val="24"/>
          <w:shd w:val="clear" w:color="auto" w:fill="FFFFFF"/>
        </w:rPr>
        <w:t>, 3.</w:t>
      </w:r>
    </w:p>
    <w:p w:rsidR="00603CE5" w:rsidRPr="004933BC" w:rsidRDefault="00603CE5" w:rsidP="004933BC">
      <w:pPr>
        <w:shd w:val="clear" w:color="auto" w:fill="FFFFFF"/>
        <w:tabs>
          <w:tab w:val="left" w:pos="7980"/>
        </w:tabs>
        <w:spacing w:after="0" w:line="480" w:lineRule="auto"/>
        <w:ind w:left="720" w:hanging="720"/>
        <w:rPr>
          <w:rFonts w:ascii="Times New Roman" w:hAnsi="Times New Roman" w:cs="Times New Roman"/>
          <w:color w:val="222222"/>
          <w:sz w:val="24"/>
          <w:szCs w:val="24"/>
          <w:shd w:val="clear" w:color="auto" w:fill="FFFFFF"/>
        </w:rPr>
      </w:pPr>
      <w:r w:rsidRPr="004933BC">
        <w:rPr>
          <w:rFonts w:ascii="Times New Roman" w:hAnsi="Times New Roman" w:cs="Times New Roman"/>
          <w:color w:val="222222"/>
          <w:sz w:val="24"/>
          <w:szCs w:val="24"/>
          <w:shd w:val="clear" w:color="auto" w:fill="FFFFFF"/>
        </w:rPr>
        <w:t>Lillis, T., &amp; Curry, M. J. (2006). Professional academic writing by multilingual scholars: Interactions with literacy brokers in the production of English-medium texts. </w:t>
      </w:r>
      <w:r w:rsidRPr="004933BC">
        <w:rPr>
          <w:rFonts w:ascii="Times New Roman" w:hAnsi="Times New Roman" w:cs="Times New Roman"/>
          <w:i/>
          <w:iCs/>
          <w:color w:val="222222"/>
          <w:sz w:val="24"/>
          <w:szCs w:val="24"/>
          <w:shd w:val="clear" w:color="auto" w:fill="FFFFFF"/>
        </w:rPr>
        <w:t>Written communication</w:t>
      </w:r>
      <w:r w:rsidRPr="004933BC">
        <w:rPr>
          <w:rFonts w:ascii="Times New Roman" w:hAnsi="Times New Roman" w:cs="Times New Roman"/>
          <w:color w:val="222222"/>
          <w:sz w:val="24"/>
          <w:szCs w:val="24"/>
          <w:shd w:val="clear" w:color="auto" w:fill="FFFFFF"/>
        </w:rPr>
        <w:t>, </w:t>
      </w:r>
      <w:r w:rsidRPr="004933BC">
        <w:rPr>
          <w:rFonts w:ascii="Times New Roman" w:hAnsi="Times New Roman" w:cs="Times New Roman"/>
          <w:i/>
          <w:iCs/>
          <w:color w:val="222222"/>
          <w:sz w:val="24"/>
          <w:szCs w:val="24"/>
          <w:shd w:val="clear" w:color="auto" w:fill="FFFFFF"/>
        </w:rPr>
        <w:t>23</w:t>
      </w:r>
      <w:r w:rsidRPr="004933BC">
        <w:rPr>
          <w:rFonts w:ascii="Times New Roman" w:hAnsi="Times New Roman" w:cs="Times New Roman"/>
          <w:color w:val="222222"/>
          <w:sz w:val="24"/>
          <w:szCs w:val="24"/>
          <w:shd w:val="clear" w:color="auto" w:fill="FFFFFF"/>
        </w:rPr>
        <w:t>(1), 3-35.</w:t>
      </w:r>
    </w:p>
    <w:p w:rsidR="00603CE5" w:rsidRPr="004933BC" w:rsidRDefault="00603CE5" w:rsidP="004933BC">
      <w:pPr>
        <w:shd w:val="clear" w:color="auto" w:fill="FFFFFF"/>
        <w:tabs>
          <w:tab w:val="left" w:pos="7980"/>
        </w:tabs>
        <w:spacing w:after="0" w:line="480" w:lineRule="auto"/>
        <w:ind w:left="720" w:hanging="720"/>
        <w:rPr>
          <w:rFonts w:ascii="Times New Roman" w:hAnsi="Times New Roman" w:cs="Times New Roman"/>
          <w:color w:val="222222"/>
          <w:sz w:val="24"/>
          <w:szCs w:val="24"/>
          <w:shd w:val="clear" w:color="auto" w:fill="FFFFFF"/>
        </w:rPr>
      </w:pPr>
      <w:r w:rsidRPr="004933BC">
        <w:rPr>
          <w:rFonts w:ascii="Times New Roman" w:hAnsi="Times New Roman" w:cs="Times New Roman"/>
          <w:color w:val="222222"/>
          <w:sz w:val="24"/>
          <w:szCs w:val="24"/>
          <w:shd w:val="clear" w:color="auto" w:fill="FFFFFF"/>
        </w:rPr>
        <w:t>Morreale, S. P., &amp; Pearson, J. C. (2008). Why communication education is important: The centrality of the discipline in the 21st century. </w:t>
      </w:r>
      <w:r w:rsidRPr="004933BC">
        <w:rPr>
          <w:rFonts w:ascii="Times New Roman" w:hAnsi="Times New Roman" w:cs="Times New Roman"/>
          <w:i/>
          <w:iCs/>
          <w:color w:val="222222"/>
          <w:sz w:val="24"/>
          <w:szCs w:val="24"/>
          <w:shd w:val="clear" w:color="auto" w:fill="FFFFFF"/>
        </w:rPr>
        <w:t>Communication Education</w:t>
      </w:r>
      <w:r w:rsidRPr="004933BC">
        <w:rPr>
          <w:rFonts w:ascii="Times New Roman" w:hAnsi="Times New Roman" w:cs="Times New Roman"/>
          <w:color w:val="222222"/>
          <w:sz w:val="24"/>
          <w:szCs w:val="24"/>
          <w:shd w:val="clear" w:color="auto" w:fill="FFFFFF"/>
        </w:rPr>
        <w:t>, </w:t>
      </w:r>
      <w:r w:rsidRPr="004933BC">
        <w:rPr>
          <w:rFonts w:ascii="Times New Roman" w:hAnsi="Times New Roman" w:cs="Times New Roman"/>
          <w:i/>
          <w:iCs/>
          <w:color w:val="222222"/>
          <w:sz w:val="24"/>
          <w:szCs w:val="24"/>
          <w:shd w:val="clear" w:color="auto" w:fill="FFFFFF"/>
        </w:rPr>
        <w:t>57</w:t>
      </w:r>
      <w:r w:rsidRPr="004933BC">
        <w:rPr>
          <w:rFonts w:ascii="Times New Roman" w:hAnsi="Times New Roman" w:cs="Times New Roman"/>
          <w:color w:val="222222"/>
          <w:sz w:val="24"/>
          <w:szCs w:val="24"/>
          <w:shd w:val="clear" w:color="auto" w:fill="FFFFFF"/>
        </w:rPr>
        <w:t>(2), 224-240.</w:t>
      </w:r>
    </w:p>
    <w:p w:rsidR="00603CE5" w:rsidRPr="004933BC" w:rsidRDefault="00603CE5" w:rsidP="004933BC">
      <w:pPr>
        <w:shd w:val="clear" w:color="auto" w:fill="FFFFFF"/>
        <w:tabs>
          <w:tab w:val="left" w:pos="7980"/>
        </w:tabs>
        <w:spacing w:after="0" w:line="480" w:lineRule="auto"/>
        <w:ind w:hanging="720"/>
        <w:rPr>
          <w:rFonts w:ascii="Times New Roman" w:hAnsi="Times New Roman" w:cs="Times New Roman"/>
          <w:color w:val="222222"/>
          <w:sz w:val="24"/>
          <w:szCs w:val="24"/>
          <w:shd w:val="clear" w:color="auto" w:fill="FFFFFF"/>
        </w:rPr>
      </w:pPr>
    </w:p>
    <w:p w:rsidR="004933BC" w:rsidRPr="004933BC" w:rsidRDefault="004933BC" w:rsidP="004933BC">
      <w:pPr>
        <w:shd w:val="clear" w:color="auto" w:fill="FFFFFF"/>
        <w:tabs>
          <w:tab w:val="left" w:pos="7980"/>
        </w:tabs>
        <w:spacing w:after="0" w:line="480" w:lineRule="auto"/>
        <w:ind w:left="720" w:hanging="720"/>
        <w:rPr>
          <w:rFonts w:ascii="Times New Roman" w:hAnsi="Times New Roman" w:cs="Times New Roman"/>
          <w:color w:val="222222"/>
          <w:sz w:val="24"/>
          <w:szCs w:val="24"/>
          <w:shd w:val="clear" w:color="auto" w:fill="FFFFFF"/>
        </w:rPr>
      </w:pPr>
    </w:p>
    <w:sectPr w:rsidR="004933BC" w:rsidRPr="004933BC" w:rsidSect="002D42D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1073" w:rsidRDefault="00F61073" w:rsidP="002D42D0">
      <w:pPr>
        <w:spacing w:after="0" w:line="240" w:lineRule="auto"/>
      </w:pPr>
      <w:r>
        <w:separator/>
      </w:r>
    </w:p>
  </w:endnote>
  <w:endnote w:type="continuationSeparator" w:id="0">
    <w:p w:rsidR="00F61073" w:rsidRDefault="00F61073" w:rsidP="002D42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1073" w:rsidRDefault="00F61073" w:rsidP="002D42D0">
      <w:pPr>
        <w:spacing w:after="0" w:line="240" w:lineRule="auto"/>
      </w:pPr>
      <w:r>
        <w:separator/>
      </w:r>
    </w:p>
  </w:footnote>
  <w:footnote w:type="continuationSeparator" w:id="0">
    <w:p w:rsidR="00F61073" w:rsidRDefault="00F61073" w:rsidP="002D42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731128058"/>
      <w:docPartObj>
        <w:docPartGallery w:val="Page Numbers (Top of Page)"/>
        <w:docPartUnique/>
      </w:docPartObj>
    </w:sdtPr>
    <w:sdtEndPr>
      <w:rPr>
        <w:noProof/>
      </w:rPr>
    </w:sdtEndPr>
    <w:sdtContent>
      <w:p w:rsidR="002D42D0" w:rsidRPr="002D42D0" w:rsidRDefault="002D42D0">
        <w:pPr>
          <w:pStyle w:val="Header"/>
          <w:jc w:val="right"/>
          <w:rPr>
            <w:rFonts w:ascii="Times New Roman" w:hAnsi="Times New Roman" w:cs="Times New Roman"/>
            <w:sz w:val="24"/>
            <w:szCs w:val="24"/>
          </w:rPr>
        </w:pPr>
        <w:r w:rsidRPr="002D42D0">
          <w:rPr>
            <w:rFonts w:ascii="Times New Roman" w:hAnsi="Times New Roman" w:cs="Times New Roman"/>
            <w:color w:val="1B1B1B"/>
            <w:sz w:val="24"/>
            <w:szCs w:val="24"/>
            <w:shd w:val="clear" w:color="auto" w:fill="FFFFFF"/>
          </w:rPr>
          <w:t>Discussion: Reflections Communication Lessons</w:t>
        </w:r>
        <w:r w:rsidRPr="002D42D0">
          <w:rPr>
            <w:rFonts w:ascii="Times New Roman" w:hAnsi="Times New Roman" w:cs="Times New Roman"/>
            <w:color w:val="1B1B1B"/>
            <w:sz w:val="24"/>
            <w:szCs w:val="24"/>
            <w:shd w:val="clear" w:color="auto" w:fill="FFFFFF"/>
          </w:rPr>
          <w:tab/>
        </w:r>
        <w:r w:rsidRPr="002D42D0">
          <w:rPr>
            <w:rFonts w:ascii="Times New Roman" w:hAnsi="Times New Roman" w:cs="Times New Roman"/>
            <w:sz w:val="24"/>
            <w:szCs w:val="24"/>
          </w:rPr>
          <w:fldChar w:fldCharType="begin"/>
        </w:r>
        <w:r w:rsidRPr="002D42D0">
          <w:rPr>
            <w:rFonts w:ascii="Times New Roman" w:hAnsi="Times New Roman" w:cs="Times New Roman"/>
            <w:sz w:val="24"/>
            <w:szCs w:val="24"/>
          </w:rPr>
          <w:instrText xml:space="preserve"> PAGE   \* MERGEFORMAT </w:instrText>
        </w:r>
        <w:r w:rsidRPr="002D42D0">
          <w:rPr>
            <w:rFonts w:ascii="Times New Roman" w:hAnsi="Times New Roman" w:cs="Times New Roman"/>
            <w:sz w:val="24"/>
            <w:szCs w:val="24"/>
          </w:rPr>
          <w:fldChar w:fldCharType="separate"/>
        </w:r>
        <w:r w:rsidR="00473385">
          <w:rPr>
            <w:rFonts w:ascii="Times New Roman" w:hAnsi="Times New Roman" w:cs="Times New Roman"/>
            <w:noProof/>
            <w:sz w:val="24"/>
            <w:szCs w:val="24"/>
          </w:rPr>
          <w:t>3</w:t>
        </w:r>
        <w:r w:rsidRPr="002D42D0">
          <w:rPr>
            <w:rFonts w:ascii="Times New Roman" w:hAnsi="Times New Roman" w:cs="Times New Roman"/>
            <w:noProof/>
            <w:sz w:val="24"/>
            <w:szCs w:val="24"/>
          </w:rPr>
          <w:fldChar w:fldCharType="end"/>
        </w:r>
      </w:p>
    </w:sdtContent>
  </w:sdt>
  <w:p w:rsidR="002D42D0" w:rsidRPr="002D42D0" w:rsidRDefault="002D42D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42D0" w:rsidRPr="002D42D0" w:rsidRDefault="002D42D0" w:rsidP="002D42D0">
    <w:pPr>
      <w:shd w:val="clear" w:color="auto" w:fill="FFFFFF"/>
      <w:spacing w:after="0" w:line="240" w:lineRule="auto"/>
      <w:rPr>
        <w:rFonts w:ascii="Times New Roman" w:hAnsi="Times New Roman" w:cs="Times New Roman"/>
        <w:sz w:val="24"/>
        <w:szCs w:val="24"/>
      </w:rPr>
    </w:pPr>
    <w:r w:rsidRPr="002D42D0">
      <w:rPr>
        <w:rFonts w:ascii="Times New Roman" w:hAnsi="Times New Roman" w:cs="Times New Roman"/>
        <w:sz w:val="24"/>
        <w:szCs w:val="24"/>
      </w:rPr>
      <w:t>Running head:</w:t>
    </w:r>
    <w:r w:rsidRPr="002D42D0">
      <w:rPr>
        <w:rFonts w:ascii="Times New Roman" w:hAnsi="Times New Roman" w:cs="Times New Roman"/>
        <w:color w:val="1B1B1B"/>
        <w:sz w:val="24"/>
        <w:szCs w:val="24"/>
        <w:shd w:val="clear" w:color="auto" w:fill="FFFFFF"/>
      </w:rPr>
      <w:t xml:space="preserve"> </w:t>
    </w:r>
    <w:r w:rsidRPr="002D42D0">
      <w:rPr>
        <w:rFonts w:ascii="Times New Roman" w:hAnsi="Times New Roman" w:cs="Times New Roman"/>
        <w:color w:val="1B1B1B"/>
        <w:sz w:val="24"/>
        <w:szCs w:val="24"/>
        <w:shd w:val="clear" w:color="auto" w:fill="FFFFFF"/>
      </w:rPr>
      <w:t>Discussion: Reflections Communication Lessons</w:t>
    </w:r>
    <w:r w:rsidRPr="002D42D0">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r w:rsidRPr="002D42D0">
      <w:rPr>
        <w:rFonts w:ascii="Times New Roman" w:hAnsi="Times New Roman" w:cs="Times New Roman"/>
        <w:color w:val="1B1B1B"/>
        <w:sz w:val="24"/>
        <w:szCs w:val="24"/>
        <w:shd w:val="clear" w:color="auto" w:fill="FFFFFF"/>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B72229"/>
    <w:multiLevelType w:val="multilevel"/>
    <w:tmpl w:val="64C68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7F71F15"/>
    <w:multiLevelType w:val="multilevel"/>
    <w:tmpl w:val="2A58BA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32BE"/>
    <w:rsid w:val="00011628"/>
    <w:rsid w:val="00013F01"/>
    <w:rsid w:val="000C38A2"/>
    <w:rsid w:val="001D26A8"/>
    <w:rsid w:val="0020654F"/>
    <w:rsid w:val="0022528B"/>
    <w:rsid w:val="00237CE3"/>
    <w:rsid w:val="002741F0"/>
    <w:rsid w:val="002C6583"/>
    <w:rsid w:val="002D42D0"/>
    <w:rsid w:val="00473385"/>
    <w:rsid w:val="004933BC"/>
    <w:rsid w:val="004B306D"/>
    <w:rsid w:val="005D684F"/>
    <w:rsid w:val="00603CE5"/>
    <w:rsid w:val="006A7BBE"/>
    <w:rsid w:val="006B32BE"/>
    <w:rsid w:val="007E7068"/>
    <w:rsid w:val="008666A2"/>
    <w:rsid w:val="009C4BA5"/>
    <w:rsid w:val="00AB2D42"/>
    <w:rsid w:val="00AB744B"/>
    <w:rsid w:val="00B4767C"/>
    <w:rsid w:val="00BE4FEC"/>
    <w:rsid w:val="00C53D65"/>
    <w:rsid w:val="00D55990"/>
    <w:rsid w:val="00DD27E4"/>
    <w:rsid w:val="00E91CDC"/>
    <w:rsid w:val="00F610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AE43EA-831C-4CCF-AF8B-D2BE3560A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AB2D4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013F01"/>
    <w:rPr>
      <w:i/>
      <w:iCs/>
    </w:rPr>
  </w:style>
  <w:style w:type="character" w:styleId="Hyperlink">
    <w:name w:val="Hyperlink"/>
    <w:basedOn w:val="DefaultParagraphFont"/>
    <w:uiPriority w:val="99"/>
    <w:semiHidden/>
    <w:unhideWhenUsed/>
    <w:rsid w:val="00013F01"/>
    <w:rPr>
      <w:color w:val="0000FF"/>
      <w:u w:val="single"/>
    </w:rPr>
  </w:style>
  <w:style w:type="paragraph" w:styleId="NormalWeb">
    <w:name w:val="Normal (Web)"/>
    <w:basedOn w:val="Normal"/>
    <w:uiPriority w:val="99"/>
    <w:semiHidden/>
    <w:unhideWhenUsed/>
    <w:rsid w:val="00B4767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AB2D42"/>
    <w:rPr>
      <w:rFonts w:ascii="Times New Roman" w:eastAsia="Times New Roman" w:hAnsi="Times New Roman" w:cs="Times New Roman"/>
      <w:b/>
      <w:bCs/>
      <w:sz w:val="36"/>
      <w:szCs w:val="36"/>
    </w:rPr>
  </w:style>
  <w:style w:type="paragraph" w:styleId="Header">
    <w:name w:val="header"/>
    <w:basedOn w:val="Normal"/>
    <w:link w:val="HeaderChar"/>
    <w:uiPriority w:val="99"/>
    <w:unhideWhenUsed/>
    <w:rsid w:val="002D42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42D0"/>
  </w:style>
  <w:style w:type="paragraph" w:styleId="Footer">
    <w:name w:val="footer"/>
    <w:basedOn w:val="Normal"/>
    <w:link w:val="FooterChar"/>
    <w:uiPriority w:val="99"/>
    <w:unhideWhenUsed/>
    <w:rsid w:val="002D42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42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3007209">
      <w:bodyDiv w:val="1"/>
      <w:marLeft w:val="0"/>
      <w:marRight w:val="0"/>
      <w:marTop w:val="0"/>
      <w:marBottom w:val="0"/>
      <w:divBdr>
        <w:top w:val="none" w:sz="0" w:space="0" w:color="auto"/>
        <w:left w:val="none" w:sz="0" w:space="0" w:color="auto"/>
        <w:bottom w:val="none" w:sz="0" w:space="0" w:color="auto"/>
        <w:right w:val="none" w:sz="0" w:space="0" w:color="auto"/>
      </w:divBdr>
    </w:div>
    <w:div w:id="758016930">
      <w:bodyDiv w:val="1"/>
      <w:marLeft w:val="0"/>
      <w:marRight w:val="0"/>
      <w:marTop w:val="0"/>
      <w:marBottom w:val="0"/>
      <w:divBdr>
        <w:top w:val="none" w:sz="0" w:space="0" w:color="auto"/>
        <w:left w:val="none" w:sz="0" w:space="0" w:color="auto"/>
        <w:bottom w:val="none" w:sz="0" w:space="0" w:color="auto"/>
        <w:right w:val="none" w:sz="0" w:space="0" w:color="auto"/>
      </w:divBdr>
      <w:divsChild>
        <w:div w:id="392042971">
          <w:marLeft w:val="-225"/>
          <w:marRight w:val="-225"/>
          <w:marTop w:val="0"/>
          <w:marBottom w:val="0"/>
          <w:divBdr>
            <w:top w:val="none" w:sz="0" w:space="0" w:color="auto"/>
            <w:left w:val="none" w:sz="0" w:space="0" w:color="auto"/>
            <w:bottom w:val="none" w:sz="0" w:space="0" w:color="auto"/>
            <w:right w:val="none" w:sz="0" w:space="0" w:color="auto"/>
          </w:divBdr>
        </w:div>
      </w:divsChild>
    </w:div>
    <w:div w:id="893586824">
      <w:bodyDiv w:val="1"/>
      <w:marLeft w:val="0"/>
      <w:marRight w:val="0"/>
      <w:marTop w:val="0"/>
      <w:marBottom w:val="0"/>
      <w:divBdr>
        <w:top w:val="none" w:sz="0" w:space="0" w:color="auto"/>
        <w:left w:val="none" w:sz="0" w:space="0" w:color="auto"/>
        <w:bottom w:val="none" w:sz="0" w:space="0" w:color="auto"/>
        <w:right w:val="none" w:sz="0" w:space="0" w:color="auto"/>
      </w:divBdr>
    </w:div>
    <w:div w:id="924264316">
      <w:bodyDiv w:val="1"/>
      <w:marLeft w:val="0"/>
      <w:marRight w:val="0"/>
      <w:marTop w:val="0"/>
      <w:marBottom w:val="0"/>
      <w:divBdr>
        <w:top w:val="none" w:sz="0" w:space="0" w:color="auto"/>
        <w:left w:val="none" w:sz="0" w:space="0" w:color="auto"/>
        <w:bottom w:val="none" w:sz="0" w:space="0" w:color="auto"/>
        <w:right w:val="none" w:sz="0" w:space="0" w:color="auto"/>
      </w:divBdr>
    </w:div>
    <w:div w:id="953174627">
      <w:bodyDiv w:val="1"/>
      <w:marLeft w:val="0"/>
      <w:marRight w:val="0"/>
      <w:marTop w:val="0"/>
      <w:marBottom w:val="0"/>
      <w:divBdr>
        <w:top w:val="none" w:sz="0" w:space="0" w:color="auto"/>
        <w:left w:val="none" w:sz="0" w:space="0" w:color="auto"/>
        <w:bottom w:val="none" w:sz="0" w:space="0" w:color="auto"/>
        <w:right w:val="none" w:sz="0" w:space="0" w:color="auto"/>
      </w:divBdr>
    </w:div>
    <w:div w:id="2051610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482</Words>
  <Characters>2753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3229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Daggy</dc:creator>
  <cp:keywords/>
  <dc:description/>
  <cp:lastModifiedBy>Daggy</cp:lastModifiedBy>
  <cp:revision>2</cp:revision>
  <dcterms:created xsi:type="dcterms:W3CDTF">2017-12-17T09:40:00Z</dcterms:created>
  <dcterms:modified xsi:type="dcterms:W3CDTF">2017-12-17T09:40:00Z</dcterms:modified>
</cp:coreProperties>
</file>